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100" cy="655320"/>
            <wp:effectExtent l="0" t="0" r="6350" b="0"/>
            <wp:docPr id="1" name="Рисунок 1" descr="Герб Корсако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саков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781" w:rsidRDefault="00860781" w:rsidP="0086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КОНТРОЛЬНО-СЧЕТНАЯ ПАЛАТА</w:t>
      </w:r>
    </w:p>
    <w:p w:rsidR="00860781" w:rsidRDefault="00860781" w:rsidP="008607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КОРСАКОВСКОГО </w:t>
      </w:r>
      <w:r w:rsidR="006762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ОКРУГА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694020, Сахалинская область,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Корсаков, ул. Корсаковская, 14,</w:t>
      </w:r>
    </w:p>
    <w:p w:rsidR="00860781" w:rsidRDefault="00860781" w:rsidP="00860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(424 35) 4-11-54, факс: (424 35) 4-11-54,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-mail: </w:t>
      </w:r>
      <w:hyperlink r:id="rId9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k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spkorsakov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860781" w:rsidRDefault="00C65BC4" w:rsidP="008607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C65BC4">
        <w:rPr>
          <w:noProof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4.45pt" to="476.9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" strokeweight="2pt">
            <v:stroke startarrowwidth="narrow" startarrowlength="short" endarrowwidth="narrow" endarrowlength="short"/>
          </v:line>
        </w:pict>
      </w:r>
      <w:r w:rsidRPr="00C65BC4">
        <w:rPr>
          <w:noProof/>
        </w:rPr>
        <w:pict>
          <v:line id="Прямая соединительная линия 3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" strokeweight="1pt">
            <v:stroke startarrowwidth="narrow" startarrowlength="short" endarrowwidth="narrow" endarrowlength="short"/>
          </v:line>
        </w:pict>
      </w:r>
    </w:p>
    <w:p w:rsidR="007B3F8B" w:rsidRDefault="00815CF5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г. Корсаков</w:t>
      </w:r>
    </w:p>
    <w:p w:rsidR="00815CF5" w:rsidRPr="00815CF5" w:rsidRDefault="00146EA9" w:rsidP="00CE403B">
      <w:pPr>
        <w:pStyle w:val="21"/>
        <w:shd w:val="clear" w:color="auto" w:fill="auto"/>
        <w:spacing w:after="0" w:line="240" w:lineRule="auto"/>
        <w:ind w:firstLine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7629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67629F">
        <w:rPr>
          <w:rFonts w:ascii="Times New Roman" w:hAnsi="Times New Roman" w:cs="Times New Roman"/>
          <w:sz w:val="24"/>
          <w:szCs w:val="24"/>
        </w:rPr>
        <w:t>.2025</w:t>
      </w:r>
      <w:r w:rsidR="00815CF5" w:rsidRPr="00815C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bookmark42"/>
      <w:r w:rsidRPr="00815CF5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815CF5" w:rsidRPr="00815CF5" w:rsidRDefault="00815CF5" w:rsidP="00815CF5">
      <w:pPr>
        <w:pStyle w:val="23"/>
        <w:shd w:val="clear" w:color="auto" w:fill="auto"/>
        <w:spacing w:line="240" w:lineRule="auto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815CF5">
        <w:rPr>
          <w:rFonts w:ascii="Times New Roman" w:hAnsi="Times New Roman" w:cs="Times New Roman"/>
          <w:sz w:val="24"/>
          <w:szCs w:val="24"/>
        </w:rPr>
        <w:t>ОБ ОСНОВНЫХ ИТОГАХ КОНТРОЛЬНОГО МЕРОПРИЯТИЯ</w:t>
      </w:r>
      <w:bookmarkEnd w:id="0"/>
    </w:p>
    <w:p w:rsidR="00DB1C08" w:rsidRPr="007465DC" w:rsidRDefault="00815CF5" w:rsidP="00DB1C08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1C08">
        <w:rPr>
          <w:rFonts w:ascii="Times New Roman" w:hAnsi="Times New Roman" w:cs="Times New Roman"/>
          <w:sz w:val="24"/>
          <w:szCs w:val="24"/>
        </w:rPr>
        <w:t>Контрольно-сч</w:t>
      </w:r>
      <w:r w:rsidR="00FD5B54" w:rsidRPr="00DB1C08">
        <w:rPr>
          <w:rFonts w:ascii="Times New Roman" w:hAnsi="Times New Roman" w:cs="Times New Roman"/>
          <w:sz w:val="24"/>
          <w:szCs w:val="24"/>
        </w:rPr>
        <w:t>е</w:t>
      </w:r>
      <w:r w:rsidRPr="00DB1C08">
        <w:rPr>
          <w:rFonts w:ascii="Times New Roman" w:hAnsi="Times New Roman" w:cs="Times New Roman"/>
          <w:sz w:val="24"/>
          <w:szCs w:val="24"/>
        </w:rPr>
        <w:t>тная палата Корсаковского</w:t>
      </w:r>
      <w:r w:rsidR="0067629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DB1C08">
        <w:rPr>
          <w:rFonts w:ascii="Times New Roman" w:hAnsi="Times New Roman" w:cs="Times New Roman"/>
          <w:sz w:val="24"/>
          <w:szCs w:val="24"/>
        </w:rPr>
        <w:t>округа</w:t>
      </w:r>
      <w:r w:rsidR="00103FBF" w:rsidRPr="00DB1C08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103FBF" w:rsidRPr="00DB1C0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103FBF" w:rsidRPr="00DB1C08">
        <w:rPr>
          <w:rFonts w:ascii="Times New Roman" w:hAnsi="Times New Roman" w:cs="Times New Roman"/>
          <w:sz w:val="24"/>
          <w:szCs w:val="24"/>
        </w:rPr>
        <w:t xml:space="preserve"> КСП К</w:t>
      </w:r>
      <w:r w:rsidR="0067629F">
        <w:rPr>
          <w:rFonts w:ascii="Times New Roman" w:hAnsi="Times New Roman" w:cs="Times New Roman"/>
          <w:sz w:val="24"/>
          <w:szCs w:val="24"/>
        </w:rPr>
        <w:t>М</w:t>
      </w:r>
      <w:r w:rsidR="00103FBF" w:rsidRPr="00DB1C08">
        <w:rPr>
          <w:rFonts w:ascii="Times New Roman" w:hAnsi="Times New Roman" w:cs="Times New Roman"/>
          <w:sz w:val="24"/>
          <w:szCs w:val="24"/>
        </w:rPr>
        <w:t>О)</w:t>
      </w:r>
      <w:r w:rsidRPr="00DB1C08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D92392" w:rsidRPr="00DB1C08">
        <w:rPr>
          <w:rFonts w:ascii="Times New Roman" w:hAnsi="Times New Roman" w:cs="Times New Roman"/>
          <w:sz w:val="24"/>
          <w:szCs w:val="24"/>
        </w:rPr>
        <w:t>пунктом 2.</w:t>
      </w:r>
      <w:r w:rsidR="00146EA9">
        <w:rPr>
          <w:rFonts w:ascii="Times New Roman" w:hAnsi="Times New Roman" w:cs="Times New Roman"/>
          <w:sz w:val="24"/>
          <w:szCs w:val="24"/>
        </w:rPr>
        <w:t>1</w:t>
      </w:r>
      <w:r w:rsidR="005D150B" w:rsidRPr="00DB1C08">
        <w:rPr>
          <w:rFonts w:ascii="Times New Roman" w:hAnsi="Times New Roman" w:cs="Times New Roman"/>
          <w:sz w:val="24"/>
          <w:szCs w:val="24"/>
        </w:rPr>
        <w:t xml:space="preserve"> </w:t>
      </w:r>
      <w:r w:rsidR="00D92392" w:rsidRPr="00DB1C08">
        <w:rPr>
          <w:rFonts w:ascii="Times New Roman" w:hAnsi="Times New Roman" w:cs="Times New Roman"/>
          <w:sz w:val="24"/>
          <w:szCs w:val="24"/>
        </w:rPr>
        <w:t>плана работы на 202</w:t>
      </w:r>
      <w:r w:rsidR="0067629F">
        <w:rPr>
          <w:rFonts w:ascii="Times New Roman" w:hAnsi="Times New Roman" w:cs="Times New Roman"/>
          <w:sz w:val="24"/>
          <w:szCs w:val="24"/>
        </w:rPr>
        <w:t>5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год провела контрольное мероприятие</w:t>
      </w:r>
      <w:r w:rsidR="00E44A75" w:rsidRPr="00DB1C08">
        <w:rPr>
          <w:rFonts w:ascii="Times New Roman" w:hAnsi="Times New Roman" w:cs="Times New Roman"/>
          <w:sz w:val="24"/>
          <w:szCs w:val="24"/>
        </w:rPr>
        <w:t>:</w:t>
      </w:r>
      <w:r w:rsidR="00D92392" w:rsidRPr="00DB1C0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61742282"/>
      <w:r w:rsidR="00146EA9">
        <w:rPr>
          <w:rFonts w:ascii="Times New Roman" w:hAnsi="Times New Roman"/>
          <w:b/>
          <w:bCs/>
          <w:iCs/>
          <w:sz w:val="24"/>
          <w:szCs w:val="24"/>
        </w:rPr>
        <w:t>«</w:t>
      </w:r>
      <w:proofErr w:type="gramStart"/>
      <w:r w:rsidR="00146EA9">
        <w:rPr>
          <w:rFonts w:ascii="Times New Roman" w:hAnsi="Times New Roman"/>
          <w:b/>
          <w:bCs/>
          <w:sz w:val="24"/>
          <w:szCs w:val="24"/>
        </w:rPr>
        <w:t>Контроль за</w:t>
      </w:r>
      <w:proofErr w:type="gramEnd"/>
      <w:r w:rsidR="00146EA9">
        <w:rPr>
          <w:rFonts w:ascii="Times New Roman" w:hAnsi="Times New Roman"/>
          <w:b/>
          <w:bCs/>
          <w:sz w:val="24"/>
          <w:szCs w:val="24"/>
        </w:rPr>
        <w:t xml:space="preserve"> законностью и эффективностью использования муниципальным автономным общеобразовательным учреждением «Средняя общеобразовательная школа № 4» Корсаковского городского округа Сахалинской области бюджетных средств, предусмотренных на оказание муниципальных услуг в рамках муниципального задания и на иные цели, за 2024 год</w:t>
      </w:r>
      <w:r w:rsidR="00146EA9">
        <w:rPr>
          <w:rFonts w:ascii="Times New Roman" w:hAnsi="Times New Roman"/>
          <w:b/>
          <w:bCs/>
          <w:iCs/>
          <w:sz w:val="24"/>
          <w:szCs w:val="24"/>
        </w:rPr>
        <w:t>»</w:t>
      </w:r>
      <w:bookmarkEnd w:id="1"/>
      <w:r w:rsidR="00146EA9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:rsidR="00103FBF" w:rsidRPr="00D54352" w:rsidRDefault="00CA02FC" w:rsidP="00D93016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93016">
        <w:rPr>
          <w:rFonts w:ascii="Times New Roman" w:hAnsi="Times New Roman" w:cs="Times New Roman"/>
          <w:iCs/>
          <w:sz w:val="24"/>
          <w:szCs w:val="24"/>
        </w:rPr>
        <w:t xml:space="preserve">Объект </w:t>
      </w:r>
      <w:r w:rsidR="00E44A75" w:rsidRPr="00D93016">
        <w:rPr>
          <w:rFonts w:ascii="Times New Roman" w:hAnsi="Times New Roman" w:cs="Times New Roman"/>
          <w:iCs/>
          <w:sz w:val="24"/>
          <w:szCs w:val="24"/>
        </w:rPr>
        <w:t xml:space="preserve">контрольного мероприятия: </w:t>
      </w:r>
      <w:r w:rsidR="00146EA9">
        <w:rPr>
          <w:rFonts w:ascii="Times New Roman" w:hAnsi="Times New Roman"/>
          <w:sz w:val="24"/>
          <w:szCs w:val="24"/>
        </w:rPr>
        <w:t>Департамент социального развития администрации Корсаковского городского округа (дале</w:t>
      </w:r>
      <w:proofErr w:type="gramStart"/>
      <w:r w:rsidR="00146EA9">
        <w:rPr>
          <w:rFonts w:ascii="Times New Roman" w:hAnsi="Times New Roman"/>
          <w:sz w:val="24"/>
          <w:szCs w:val="24"/>
        </w:rPr>
        <w:t>е-</w:t>
      </w:r>
      <w:proofErr w:type="gramEnd"/>
      <w:r w:rsidR="00146EA9">
        <w:rPr>
          <w:rFonts w:ascii="Times New Roman" w:hAnsi="Times New Roman"/>
          <w:sz w:val="24"/>
          <w:szCs w:val="24"/>
        </w:rPr>
        <w:t xml:space="preserve"> Департамент, Учредитель), подведомственное учреждение - муниципальное автономное общеобразовательное учреждение «Средняя общеобразовательная школа № 4» Корсаковского городского округа Сахалинской области (далее- Учреждение, МАОУ «СОШ № 4», Заказчик)</w:t>
      </w:r>
      <w:r w:rsidR="00146EA9">
        <w:rPr>
          <w:rFonts w:ascii="Times New Roman" w:eastAsia="Courier New" w:hAnsi="Times New Roman"/>
          <w:bCs/>
          <w:sz w:val="24"/>
          <w:szCs w:val="24"/>
        </w:rPr>
        <w:t>.</w:t>
      </w:r>
    </w:p>
    <w:p w:rsidR="00C21B54" w:rsidRPr="00D54352" w:rsidRDefault="005C465D" w:rsidP="001D06CE">
      <w:pPr>
        <w:pStyle w:val="21"/>
        <w:shd w:val="clear" w:color="auto" w:fill="auto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54352">
        <w:rPr>
          <w:rFonts w:ascii="Times New Roman" w:hAnsi="Times New Roman" w:cs="Times New Roman"/>
          <w:iCs/>
          <w:sz w:val="24"/>
          <w:szCs w:val="24"/>
        </w:rPr>
        <w:t>Контрольным мероприятием установлено:</w:t>
      </w:r>
    </w:p>
    <w:p w:rsidR="007D71C9" w:rsidRDefault="007D71C9" w:rsidP="007D71C9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71C9">
        <w:rPr>
          <w:rFonts w:ascii="Times New Roman" w:eastAsia="Calibri" w:hAnsi="Times New Roman" w:cs="Times New Roman"/>
          <w:sz w:val="24"/>
          <w:szCs w:val="24"/>
        </w:rPr>
        <w:t>Общий объем бюджетных средств, предусмотренных в 2024 году на оказание муниципальных услуг в рамках муниципального задания и на иные цели МАОУ «СОШ № 4» составил 190 102,2 тыс. рублей, освоено 185 812,0 тыс. рублей, сумма неосвоенных бюджетных средств составила 4 290,2 тыс. рублей.</w:t>
      </w:r>
      <w:r w:rsidRPr="007D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C9" w:rsidRPr="00F90911" w:rsidRDefault="007D71C9" w:rsidP="007D71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1C9">
        <w:rPr>
          <w:rFonts w:ascii="Times New Roman" w:eastAsia="Calibri" w:hAnsi="Times New Roman" w:cs="Times New Roman"/>
          <w:sz w:val="24"/>
          <w:szCs w:val="24"/>
        </w:rPr>
        <w:t>Контрольное</w:t>
      </w:r>
      <w:proofErr w:type="gramEnd"/>
      <w:r w:rsidRPr="007D71C9">
        <w:rPr>
          <w:rFonts w:ascii="Times New Roman" w:eastAsia="Calibri" w:hAnsi="Times New Roman" w:cs="Times New Roman"/>
          <w:sz w:val="24"/>
          <w:szCs w:val="24"/>
        </w:rPr>
        <w:t xml:space="preserve"> мероприятия осуществлялось выборочным способом проверки.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Акт </w:t>
      </w:r>
      <w:r w:rsidRPr="00121C5D">
        <w:rPr>
          <w:rFonts w:ascii="Times New Roman" w:hAnsi="Times New Roman" w:cs="Times New Roman"/>
          <w:sz w:val="24"/>
          <w:szCs w:val="24"/>
        </w:rPr>
        <w:t xml:space="preserve">о результатах контрольного мероприятия утвержден </w:t>
      </w:r>
      <w:r>
        <w:rPr>
          <w:rFonts w:ascii="Times New Roman" w:hAnsi="Times New Roman" w:cs="Times New Roman"/>
          <w:sz w:val="24"/>
          <w:szCs w:val="24"/>
        </w:rPr>
        <w:t>30.05.2025 и</w:t>
      </w:r>
      <w:r w:rsidRPr="00121C5D">
        <w:rPr>
          <w:rFonts w:ascii="Times New Roman" w:hAnsi="Times New Roman" w:cs="Times New Roman"/>
          <w:sz w:val="24"/>
          <w:szCs w:val="24"/>
        </w:rPr>
        <w:t xml:space="preserve"> направлен </w:t>
      </w:r>
      <w:r>
        <w:rPr>
          <w:rFonts w:ascii="Times New Roman" w:hAnsi="Times New Roman" w:cs="Times New Roman"/>
          <w:sz w:val="24"/>
          <w:szCs w:val="24"/>
        </w:rPr>
        <w:t>в Департамент.</w:t>
      </w:r>
    </w:p>
    <w:p w:rsidR="007D71C9" w:rsidRDefault="007D71C9" w:rsidP="007D7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1C9">
        <w:rPr>
          <w:rFonts w:ascii="Times New Roman" w:eastAsia="Calibri" w:hAnsi="Times New Roman" w:cs="Times New Roman"/>
          <w:sz w:val="24"/>
          <w:szCs w:val="24"/>
        </w:rPr>
        <w:t>Объем проверенных средств бюджетов составил 172 421,2 тыс. рублей, из них: средства субсидии областного бюджета 138 224,5 тыс. рублей, местный бюджет 34 196,7 тыс. рублей.</w:t>
      </w:r>
      <w:r w:rsidRPr="007D71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C9" w:rsidRPr="00F90911" w:rsidRDefault="007D71C9" w:rsidP="007D7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мероприятия, в целях устранения (недопущения) выявленных нарушений и недостатков в адрес Департамента направлено Представление </w:t>
      </w:r>
      <w:bookmarkStart w:id="2" w:name="_Hlk68185733"/>
      <w:r w:rsidRPr="00F90911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091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0911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90911">
        <w:rPr>
          <w:rFonts w:ascii="Times New Roman" w:hAnsi="Times New Roman" w:cs="Times New Roman"/>
          <w:sz w:val="24"/>
          <w:szCs w:val="24"/>
        </w:rPr>
        <w:t xml:space="preserve"> № 903-01/ </w:t>
      </w:r>
      <w:bookmarkEnd w:id="2"/>
      <w:r>
        <w:rPr>
          <w:rFonts w:ascii="Times New Roman" w:hAnsi="Times New Roman" w:cs="Times New Roman"/>
          <w:sz w:val="24"/>
          <w:szCs w:val="24"/>
        </w:rPr>
        <w:t>120.</w:t>
      </w:r>
    </w:p>
    <w:p w:rsidR="007D71C9" w:rsidRPr="007D71C9" w:rsidRDefault="007D71C9" w:rsidP="007D71C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ходе проверки установлены нарушения на сумму 4 191,22099 тыс. рублей в количестве 6 финансовых нарушений, в том числе: </w:t>
      </w:r>
    </w:p>
    <w:p w:rsidR="007D71C9" w:rsidRPr="007D71C9" w:rsidRDefault="007D71C9" w:rsidP="007D71C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>- нарушение положений Соглашения о предоставления субсидии на финансовое обеспечение выполнения муниципального задания в сумме 0,00187 тыс. рублей в количестве 1 нарушение;</w:t>
      </w:r>
    </w:p>
    <w:p w:rsidR="007D71C9" w:rsidRPr="007D71C9" w:rsidRDefault="007D71C9" w:rsidP="007D71C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>- нарушение положений статьи 78.1 БК РФ и Порядка определения объема и условий предоставления муниципальным бюджетным и автономным учреждениям субсидий на иные цели в сумме 2520,00 тыс. рублей в количестве 2 нарушения;</w:t>
      </w:r>
    </w:p>
    <w:p w:rsidR="007D71C9" w:rsidRPr="007D71C9" w:rsidRDefault="007D71C9" w:rsidP="007D71C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>- несоблюдение порядка исполнения договоров в соответствии со статьей 3 Закона № 223-ФЗ на сумму 743,31912 тыс. рублей в количестве 2 нарушения;</w:t>
      </w:r>
    </w:p>
    <w:p w:rsidR="007D71C9" w:rsidRPr="007D71C9" w:rsidRDefault="007D71C9" w:rsidP="007D71C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>- нарушение пункта 15 федерального стандарта бухгалтерского учета для организаций государственного сектора "Основные средства", предъявляемых к правилам ведения бюджетного (бухгалтерского) учета в сумме 927,9 тыс. рублей в количестве 1 нарушение;</w:t>
      </w:r>
    </w:p>
    <w:p w:rsidR="007D71C9" w:rsidRPr="007D71C9" w:rsidRDefault="007D71C9" w:rsidP="007D71C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t xml:space="preserve">Нефинансовые нарушения требований порядка управления и распоряжения муниципальным </w:t>
      </w:r>
      <w:r w:rsidRPr="007D71C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имуществом в количестве 1 нарушение. </w:t>
      </w:r>
    </w:p>
    <w:p w:rsidR="00953033" w:rsidRPr="00F90911" w:rsidRDefault="00C21859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</w:t>
      </w:r>
      <w:r w:rsidR="00F7600A" w:rsidRPr="00F90911">
        <w:rPr>
          <w:rFonts w:ascii="Times New Roman" w:hAnsi="Times New Roman" w:cs="Times New Roman"/>
          <w:sz w:val="24"/>
          <w:szCs w:val="24"/>
        </w:rPr>
        <w:t>П</w:t>
      </w:r>
      <w:r w:rsidRPr="00F90911">
        <w:rPr>
          <w:rFonts w:ascii="Times New Roman" w:hAnsi="Times New Roman" w:cs="Times New Roman"/>
          <w:sz w:val="24"/>
          <w:szCs w:val="24"/>
        </w:rPr>
        <w:t>редставлению</w:t>
      </w:r>
      <w:r w:rsidR="00734380"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6E35FE"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епартаменту н</w:t>
      </w:r>
      <w:r w:rsidRPr="00F90911">
        <w:rPr>
          <w:rFonts w:ascii="Times New Roman" w:hAnsi="Times New Roman" w:cs="Times New Roman"/>
          <w:sz w:val="24"/>
          <w:szCs w:val="24"/>
        </w:rPr>
        <w:t>еобходимо</w:t>
      </w:r>
      <w:r w:rsidR="00953033" w:rsidRPr="00F90911">
        <w:rPr>
          <w:rFonts w:ascii="Times New Roman" w:hAnsi="Times New Roman" w:cs="Times New Roman"/>
          <w:sz w:val="24"/>
          <w:szCs w:val="24"/>
        </w:rPr>
        <w:t>:</w:t>
      </w:r>
    </w:p>
    <w:p w:rsidR="00146EA9" w:rsidRPr="00146EA9" w:rsidRDefault="00146EA9" w:rsidP="00146EA9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допускать нарушений положений Соглашения о предоставления субсидии на финансовое обеспечение выполнения муниципального задания.</w:t>
      </w:r>
    </w:p>
    <w:p w:rsidR="00146EA9" w:rsidRPr="00146EA9" w:rsidRDefault="00146EA9" w:rsidP="00146EA9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Строго соблюдать положения статьи 78.1 БК РФ и Порядка определения объема и условий предоставления муниципальным бюджетным и автономным учреждениям субсидий на иные цели.</w:t>
      </w:r>
    </w:p>
    <w:p w:rsidR="00146EA9" w:rsidRPr="00146EA9" w:rsidRDefault="00146EA9" w:rsidP="00146EA9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Строго соблюдать все условия и требования к предмету исполнения, субъектам, месту, сроку и способу исполнения контрактов и/или договоров.</w:t>
      </w:r>
    </w:p>
    <w:p w:rsidR="00146EA9" w:rsidRPr="00146EA9" w:rsidRDefault="00146EA9" w:rsidP="00146EA9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Привести в соответствие с федеральным стандартом бухгалтерского учета для организаций государственного сектора "Основные средства" (</w:t>
      </w:r>
      <w:proofErr w:type="gramStart"/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  <w:proofErr w:type="gramEnd"/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Минфина России от 31.12.2016 №257н) первоначальную стоимость объектов основных средств, приобретённых по договору от 29.03.2024 №317665, включая затраты на приведение в состояние, пригодное для эксплуатации по договору от 14.08.2024 № 141/2024. </w:t>
      </w:r>
    </w:p>
    <w:p w:rsidR="00146EA9" w:rsidRPr="00146EA9" w:rsidRDefault="00146EA9" w:rsidP="00146EA9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допускать нарушений требований порядка управления и распоряжения муниципальным имуществом.</w:t>
      </w:r>
    </w:p>
    <w:p w:rsidR="00121C5D" w:rsidRPr="00F90911" w:rsidRDefault="00121C5D" w:rsidP="00F90911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bCs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>Д</w:t>
      </w:r>
      <w:r w:rsidR="00C40348" w:rsidRPr="00F90911">
        <w:rPr>
          <w:rFonts w:ascii="Times New Roman" w:hAnsi="Times New Roman" w:cs="Times New Roman"/>
          <w:sz w:val="24"/>
          <w:szCs w:val="24"/>
        </w:rPr>
        <w:t>епартаментом</w:t>
      </w:r>
      <w:r w:rsidRPr="00F90911">
        <w:rPr>
          <w:rFonts w:ascii="Times New Roman" w:hAnsi="Times New Roman" w:cs="Times New Roman"/>
          <w:sz w:val="24"/>
          <w:szCs w:val="24"/>
        </w:rPr>
        <w:t xml:space="preserve"> информация и документы предоставлены в срок, до </w:t>
      </w:r>
      <w:r w:rsidR="00146EA9">
        <w:rPr>
          <w:rFonts w:ascii="Times New Roman" w:hAnsi="Times New Roman" w:cs="Times New Roman"/>
          <w:sz w:val="24"/>
          <w:szCs w:val="24"/>
        </w:rPr>
        <w:t>2</w:t>
      </w:r>
      <w:r w:rsidR="00F90911" w:rsidRPr="00F90911">
        <w:rPr>
          <w:rFonts w:ascii="Times New Roman" w:hAnsi="Times New Roman" w:cs="Times New Roman"/>
          <w:sz w:val="24"/>
          <w:szCs w:val="24"/>
        </w:rPr>
        <w:t>5.0</w:t>
      </w:r>
      <w:r w:rsidR="00146EA9">
        <w:rPr>
          <w:rFonts w:ascii="Times New Roman" w:hAnsi="Times New Roman" w:cs="Times New Roman"/>
          <w:sz w:val="24"/>
          <w:szCs w:val="24"/>
        </w:rPr>
        <w:t>8</w:t>
      </w:r>
      <w:r w:rsidR="00F90911" w:rsidRPr="00F90911">
        <w:rPr>
          <w:rFonts w:ascii="Times New Roman" w:hAnsi="Times New Roman" w:cs="Times New Roman"/>
          <w:sz w:val="24"/>
          <w:szCs w:val="24"/>
        </w:rPr>
        <w:t>.2025</w:t>
      </w:r>
      <w:r w:rsidRPr="00F90911">
        <w:rPr>
          <w:rFonts w:ascii="Times New Roman" w:hAnsi="Times New Roman" w:cs="Times New Roman"/>
          <w:sz w:val="24"/>
          <w:szCs w:val="24"/>
        </w:rPr>
        <w:t>.</w:t>
      </w:r>
    </w:p>
    <w:p w:rsidR="00FC243E" w:rsidRPr="00F90911" w:rsidRDefault="00FC243E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0435" w:rsidRPr="00F90911" w:rsidRDefault="007E3B35" w:rsidP="00F90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  <w:u w:val="single"/>
        </w:rPr>
        <w:t>Результаты реализации Представления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 xml:space="preserve"> КСП К</w:t>
      </w:r>
      <w:r w:rsidR="00F90911" w:rsidRPr="00F90911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F1D4D" w:rsidRPr="00F90911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F9091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A4983" w:rsidRDefault="005A4983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4983">
        <w:rPr>
          <w:rFonts w:ascii="Times New Roman" w:hAnsi="Times New Roman" w:cs="Times New Roman"/>
          <w:sz w:val="24"/>
          <w:szCs w:val="24"/>
        </w:rPr>
        <w:t>По пункт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5A49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1-3</w:t>
      </w:r>
      <w:r w:rsidRPr="005A4983">
        <w:rPr>
          <w:rFonts w:ascii="Times New Roman" w:hAnsi="Times New Roman" w:cs="Times New Roman"/>
          <w:sz w:val="24"/>
          <w:szCs w:val="24"/>
        </w:rPr>
        <w:t xml:space="preserve"> Представления: Департаментом учтены замечания КСП КМО. Обеспечено строгое </w:t>
      </w:r>
      <w:r>
        <w:rPr>
          <w:rFonts w:ascii="Times New Roman" w:hAnsi="Times New Roman" w:cs="Times New Roman"/>
          <w:sz w:val="24"/>
          <w:szCs w:val="24"/>
        </w:rPr>
        <w:t xml:space="preserve">соблюдение </w:t>
      </w: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Соглашения о предоставления субсидии на финансовое обеспечение выполнения муниципального задания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A4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определения объема и условий предоставления муниципальным бюджетным и автономным учреждениям субсидий на иные 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предмету исполнения, субъектам, месту, сроку и способу исполнения контрактов и/или договоров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BA8" w:rsidRPr="00F63ACB" w:rsidRDefault="00415BA8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0911">
        <w:rPr>
          <w:rFonts w:ascii="Times New Roman" w:hAnsi="Times New Roman" w:cs="Times New Roman"/>
          <w:sz w:val="24"/>
          <w:szCs w:val="24"/>
        </w:rPr>
        <w:t xml:space="preserve">По пункту </w:t>
      </w:r>
      <w:r w:rsidR="007D71C9">
        <w:rPr>
          <w:rFonts w:ascii="Times New Roman" w:hAnsi="Times New Roman" w:cs="Times New Roman"/>
          <w:sz w:val="24"/>
          <w:szCs w:val="24"/>
        </w:rPr>
        <w:t>4</w:t>
      </w:r>
      <w:r w:rsidRPr="00F90911">
        <w:rPr>
          <w:rFonts w:ascii="Times New Roman" w:hAnsi="Times New Roman" w:cs="Times New Roman"/>
          <w:sz w:val="24"/>
          <w:szCs w:val="24"/>
        </w:rPr>
        <w:t xml:space="preserve"> </w:t>
      </w:r>
      <w:r w:rsidR="005A4983" w:rsidRPr="00F90911">
        <w:rPr>
          <w:rFonts w:ascii="Times New Roman" w:hAnsi="Times New Roman" w:cs="Times New Roman"/>
          <w:sz w:val="24"/>
          <w:szCs w:val="24"/>
        </w:rPr>
        <w:t>Представления</w:t>
      </w:r>
      <w:r w:rsidR="005A4983">
        <w:rPr>
          <w:rFonts w:ascii="Times New Roman" w:hAnsi="Times New Roman" w:cs="Times New Roman"/>
          <w:sz w:val="24"/>
          <w:szCs w:val="24"/>
        </w:rPr>
        <w:t xml:space="preserve"> Бухгалтерская справка от 31.07.2025 № Ш4ГУ (ф. 0504833) по формированию первоначальной стоимости объектов основных средств, включая затраты </w:t>
      </w:r>
      <w:r w:rsidR="005A4983"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приведение </w:t>
      </w:r>
      <w:r w:rsidR="005A4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5A4983" w:rsidRPr="00146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состояние, пригодное для эксплуатации</w:t>
      </w:r>
      <w:r w:rsidR="005A49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3ACB" w:rsidRPr="00F63ACB" w:rsidRDefault="00415BA8" w:rsidP="005A4983">
      <w:pPr>
        <w:spacing w:after="12"/>
        <w:ind w:left="35" w:right="64" w:firstLine="532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t>По пункт</w:t>
      </w:r>
      <w:r w:rsidR="00F90911" w:rsidRPr="00F63ACB">
        <w:rPr>
          <w:rFonts w:ascii="Times New Roman" w:hAnsi="Times New Roman" w:cs="Times New Roman"/>
          <w:sz w:val="24"/>
          <w:szCs w:val="24"/>
        </w:rPr>
        <w:t>у</w:t>
      </w:r>
      <w:r w:rsidRPr="00F63ACB">
        <w:rPr>
          <w:rFonts w:ascii="Times New Roman" w:hAnsi="Times New Roman" w:cs="Times New Roman"/>
          <w:sz w:val="24"/>
          <w:szCs w:val="24"/>
        </w:rPr>
        <w:t xml:space="preserve"> </w:t>
      </w:r>
      <w:r w:rsidR="005A4983">
        <w:rPr>
          <w:rFonts w:ascii="Times New Roman" w:hAnsi="Times New Roman" w:cs="Times New Roman"/>
          <w:sz w:val="24"/>
          <w:szCs w:val="24"/>
        </w:rPr>
        <w:t>5</w:t>
      </w:r>
      <w:r w:rsidR="00F90911" w:rsidRPr="00F63ACB">
        <w:rPr>
          <w:rFonts w:ascii="Times New Roman" w:hAnsi="Times New Roman" w:cs="Times New Roman"/>
          <w:sz w:val="24"/>
          <w:szCs w:val="24"/>
        </w:rPr>
        <w:t xml:space="preserve"> П</w:t>
      </w:r>
      <w:r w:rsidRPr="00F63ACB">
        <w:rPr>
          <w:rFonts w:ascii="Times New Roman" w:hAnsi="Times New Roman" w:cs="Times New Roman"/>
          <w:sz w:val="24"/>
          <w:szCs w:val="24"/>
        </w:rPr>
        <w:t xml:space="preserve">редставления: </w:t>
      </w:r>
      <w:r w:rsidR="00F63ACB" w:rsidRPr="00F63ACB">
        <w:rPr>
          <w:rFonts w:ascii="Times New Roman" w:hAnsi="Times New Roman" w:cs="Times New Roman"/>
          <w:sz w:val="24"/>
          <w:szCs w:val="24"/>
        </w:rPr>
        <w:t>Департаментом учтены замечания КСП К</w:t>
      </w:r>
      <w:r w:rsidR="00F63ACB">
        <w:rPr>
          <w:rFonts w:ascii="Times New Roman" w:hAnsi="Times New Roman" w:cs="Times New Roman"/>
          <w:sz w:val="24"/>
          <w:szCs w:val="24"/>
        </w:rPr>
        <w:t>МО</w:t>
      </w:r>
      <w:r w:rsidR="00F63ACB" w:rsidRPr="00F63ACB">
        <w:rPr>
          <w:rFonts w:ascii="Times New Roman" w:hAnsi="Times New Roman" w:cs="Times New Roman"/>
          <w:sz w:val="24"/>
          <w:szCs w:val="24"/>
        </w:rPr>
        <w:t>.</w:t>
      </w:r>
      <w:r w:rsidR="00E92ED3">
        <w:rPr>
          <w:rFonts w:ascii="Times New Roman" w:hAnsi="Times New Roman" w:cs="Times New Roman"/>
          <w:sz w:val="24"/>
          <w:szCs w:val="24"/>
        </w:rPr>
        <w:t xml:space="preserve"> Представлены </w:t>
      </w:r>
      <w:r w:rsidR="00E92ED3">
        <w:rPr>
          <w:rFonts w:ascii="Times New Roman" w:hAnsi="Times New Roman"/>
          <w:sz w:val="24"/>
          <w:szCs w:val="24"/>
        </w:rPr>
        <w:t>Распоряжения от 31.10.2024 № 336 «О внесении сведений в реестр муниципального имущества муниципального образования «Корсаковский городской округ» Сахалинской области имущества» и от 19.05.2025 № 129 «О внесении сведений в реестр муниципального имущества муниципального образования Корсаковского муниципального округа Сахалинской области об имуществе (МАОУ «СОШ № 4»)».</w:t>
      </w:r>
    </w:p>
    <w:p w:rsidR="00191CA3" w:rsidRPr="00F63ACB" w:rsidRDefault="00AF6E8E" w:rsidP="00F63A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sz w:val="24"/>
          <w:szCs w:val="24"/>
        </w:rPr>
        <w:t>П</w:t>
      </w:r>
      <w:r w:rsidR="006167F5" w:rsidRPr="00F63ACB">
        <w:rPr>
          <w:rFonts w:ascii="Times New Roman" w:hAnsi="Times New Roman" w:cs="Times New Roman"/>
          <w:sz w:val="24"/>
          <w:szCs w:val="24"/>
        </w:rPr>
        <w:t xml:space="preserve">одробная информация отражена в акте о результатах контрольного мероприятия от </w:t>
      </w:r>
      <w:r w:rsidR="00146EA9">
        <w:rPr>
          <w:rFonts w:ascii="Times New Roman" w:hAnsi="Times New Roman" w:cs="Times New Roman"/>
          <w:sz w:val="24"/>
          <w:szCs w:val="24"/>
        </w:rPr>
        <w:t>30</w:t>
      </w:r>
      <w:r w:rsidR="00F90911" w:rsidRPr="00F63ACB">
        <w:rPr>
          <w:rFonts w:ascii="Times New Roman" w:hAnsi="Times New Roman" w:cs="Times New Roman"/>
          <w:sz w:val="24"/>
          <w:szCs w:val="24"/>
        </w:rPr>
        <w:t>.05.2025</w:t>
      </w:r>
      <w:r w:rsidR="001C1718">
        <w:rPr>
          <w:rFonts w:ascii="Times New Roman" w:hAnsi="Times New Roman" w:cs="Times New Roman"/>
          <w:sz w:val="24"/>
          <w:szCs w:val="24"/>
        </w:rPr>
        <w:t>.</w:t>
      </w:r>
    </w:p>
    <w:p w:rsidR="00F90911" w:rsidRPr="00F63ACB" w:rsidRDefault="00C70555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Итоги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:</w:t>
      </w:r>
      <w:r w:rsidR="00DF1D4D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C70555" w:rsidRPr="00D650EA" w:rsidRDefault="00F90911" w:rsidP="00146EA9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3ACB">
        <w:rPr>
          <w:rFonts w:ascii="Times New Roman" w:hAnsi="Times New Roman" w:cs="Times New Roman"/>
          <w:iCs/>
          <w:sz w:val="24"/>
          <w:szCs w:val="24"/>
        </w:rPr>
        <w:t>1.</w:t>
      </w:r>
      <w:r w:rsidR="00C70555">
        <w:rPr>
          <w:rFonts w:ascii="Times New Roman" w:hAnsi="Times New Roman" w:cs="Times New Roman"/>
          <w:iCs/>
          <w:sz w:val="24"/>
          <w:szCs w:val="24"/>
        </w:rPr>
        <w:t xml:space="preserve"> 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>аправ</w:t>
      </w:r>
      <w:r w:rsidR="00C70555">
        <w:rPr>
          <w:rFonts w:ascii="Times New Roman" w:hAnsi="Times New Roman" w:cs="Times New Roman"/>
          <w:iCs/>
          <w:sz w:val="24"/>
          <w:szCs w:val="24"/>
        </w:rPr>
        <w:t>лен</w:t>
      </w:r>
      <w:r w:rsidR="00A73674" w:rsidRPr="00F63AC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4A6E" w:rsidRPr="00F63ACB">
        <w:rPr>
          <w:rFonts w:ascii="Times New Roman" w:hAnsi="Times New Roman" w:cs="Times New Roman"/>
          <w:iCs/>
          <w:sz w:val="24"/>
          <w:szCs w:val="24"/>
        </w:rPr>
        <w:t xml:space="preserve">Отчет о результатах контрольного мероприятия в </w:t>
      </w:r>
      <w:r w:rsidR="00146EA9" w:rsidRPr="00F90911">
        <w:rPr>
          <w:rFonts w:ascii="Times New Roman" w:hAnsi="Times New Roman" w:cs="Times New Roman"/>
          <w:sz w:val="24"/>
          <w:szCs w:val="24"/>
        </w:rPr>
        <w:t>администрацию Корсаковского муниципального округа</w:t>
      </w:r>
      <w:r w:rsidR="00146EA9">
        <w:rPr>
          <w:rFonts w:ascii="Times New Roman" w:hAnsi="Times New Roman" w:cs="Times New Roman"/>
          <w:sz w:val="24"/>
          <w:szCs w:val="24"/>
        </w:rPr>
        <w:t>, Собрание Корсаковского муниципального округа.</w:t>
      </w:r>
    </w:p>
    <w:p w:rsidR="00F90911" w:rsidRPr="00F63ACB" w:rsidRDefault="00F90911" w:rsidP="00F63ACB">
      <w:pPr>
        <w:pStyle w:val="21"/>
        <w:shd w:val="clear" w:color="auto" w:fill="auto"/>
        <w:tabs>
          <w:tab w:val="left" w:leader="underscore" w:pos="606"/>
          <w:tab w:val="left" w:leader="underscore" w:pos="2458"/>
          <w:tab w:val="left" w:leader="underscore" w:pos="3169"/>
          <w:tab w:val="left" w:leader="underscore" w:pos="7902"/>
          <w:tab w:val="left" w:leader="underscore" w:pos="8986"/>
          <w:tab w:val="left" w:leader="underscore" w:pos="957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4A6E" w:rsidRPr="00121C5D" w:rsidRDefault="006A4A6E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479" w:rsidRPr="00121C5D" w:rsidRDefault="00882479" w:rsidP="00121C5D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5A80" w:rsidRPr="002F5A80" w:rsidRDefault="005D150B" w:rsidP="00121C5D">
      <w:pPr>
        <w:pStyle w:val="21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1C5D">
        <w:rPr>
          <w:rFonts w:ascii="Times New Roman" w:hAnsi="Times New Roman" w:cs="Times New Roman"/>
          <w:iCs/>
          <w:sz w:val="24"/>
          <w:szCs w:val="24"/>
        </w:rPr>
        <w:t>Председатель КСП К</w:t>
      </w:r>
      <w:r w:rsidR="00F90911">
        <w:rPr>
          <w:rFonts w:ascii="Times New Roman" w:hAnsi="Times New Roman" w:cs="Times New Roman"/>
          <w:iCs/>
          <w:sz w:val="24"/>
          <w:szCs w:val="24"/>
        </w:rPr>
        <w:t>М</w:t>
      </w:r>
      <w:r w:rsidRPr="00121C5D">
        <w:rPr>
          <w:rFonts w:ascii="Times New Roman" w:hAnsi="Times New Roman" w:cs="Times New Roman"/>
          <w:iCs/>
          <w:sz w:val="24"/>
          <w:szCs w:val="24"/>
        </w:rPr>
        <w:t xml:space="preserve">О                                                                                </w:t>
      </w:r>
      <w:r w:rsidRPr="00103FBF">
        <w:rPr>
          <w:rFonts w:ascii="Times New Roman" w:hAnsi="Times New Roman" w:cs="Times New Roman"/>
          <w:iCs/>
          <w:sz w:val="24"/>
          <w:szCs w:val="24"/>
        </w:rPr>
        <w:t>А.В. Киштеев</w:t>
      </w:r>
    </w:p>
    <w:sectPr w:rsidR="002F5A80" w:rsidRPr="002F5A80" w:rsidSect="00B333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146" w:rsidRDefault="00654146" w:rsidP="005C77CE">
      <w:pPr>
        <w:spacing w:after="0" w:line="240" w:lineRule="auto"/>
      </w:pPr>
      <w:r>
        <w:separator/>
      </w:r>
    </w:p>
  </w:endnote>
  <w:endnote w:type="continuationSeparator" w:id="0">
    <w:p w:rsidR="00654146" w:rsidRDefault="00654146" w:rsidP="005C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146" w:rsidRDefault="00654146" w:rsidP="005C77CE">
      <w:pPr>
        <w:spacing w:after="0" w:line="240" w:lineRule="auto"/>
      </w:pPr>
      <w:r>
        <w:separator/>
      </w:r>
    </w:p>
  </w:footnote>
  <w:footnote w:type="continuationSeparator" w:id="0">
    <w:p w:rsidR="00654146" w:rsidRDefault="00654146" w:rsidP="005C7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85433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C77CE" w:rsidRPr="003F0AF4" w:rsidRDefault="00C65BC4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0A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77CE" w:rsidRPr="003F0A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F179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0A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C77CE" w:rsidRDefault="005C77C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77B3"/>
    <w:multiLevelType w:val="hybridMultilevel"/>
    <w:tmpl w:val="DCE000A2"/>
    <w:lvl w:ilvl="0" w:tplc="0419000F">
      <w:start w:val="1"/>
      <w:numFmt w:val="decimal"/>
      <w:lvlText w:val="%1."/>
      <w:lvlJc w:val="left"/>
      <w:pPr>
        <w:ind w:left="5559" w:hanging="360"/>
      </w:pPr>
    </w:lvl>
    <w:lvl w:ilvl="1" w:tplc="04190019" w:tentative="1">
      <w:start w:val="1"/>
      <w:numFmt w:val="lowerLetter"/>
      <w:lvlText w:val="%2."/>
      <w:lvlJc w:val="left"/>
      <w:pPr>
        <w:ind w:left="6279" w:hanging="360"/>
      </w:pPr>
    </w:lvl>
    <w:lvl w:ilvl="2" w:tplc="0419001B" w:tentative="1">
      <w:start w:val="1"/>
      <w:numFmt w:val="lowerRoman"/>
      <w:lvlText w:val="%3."/>
      <w:lvlJc w:val="right"/>
      <w:pPr>
        <w:ind w:left="6999" w:hanging="180"/>
      </w:pPr>
    </w:lvl>
    <w:lvl w:ilvl="3" w:tplc="0419000F" w:tentative="1">
      <w:start w:val="1"/>
      <w:numFmt w:val="decimal"/>
      <w:lvlText w:val="%4."/>
      <w:lvlJc w:val="left"/>
      <w:pPr>
        <w:ind w:left="7719" w:hanging="360"/>
      </w:pPr>
    </w:lvl>
    <w:lvl w:ilvl="4" w:tplc="04190019" w:tentative="1">
      <w:start w:val="1"/>
      <w:numFmt w:val="lowerLetter"/>
      <w:lvlText w:val="%5."/>
      <w:lvlJc w:val="left"/>
      <w:pPr>
        <w:ind w:left="8439" w:hanging="360"/>
      </w:pPr>
    </w:lvl>
    <w:lvl w:ilvl="5" w:tplc="0419001B" w:tentative="1">
      <w:start w:val="1"/>
      <w:numFmt w:val="lowerRoman"/>
      <w:lvlText w:val="%6."/>
      <w:lvlJc w:val="right"/>
      <w:pPr>
        <w:ind w:left="9159" w:hanging="180"/>
      </w:pPr>
    </w:lvl>
    <w:lvl w:ilvl="6" w:tplc="0419000F" w:tentative="1">
      <w:start w:val="1"/>
      <w:numFmt w:val="decimal"/>
      <w:lvlText w:val="%7."/>
      <w:lvlJc w:val="left"/>
      <w:pPr>
        <w:ind w:left="9879" w:hanging="360"/>
      </w:pPr>
    </w:lvl>
    <w:lvl w:ilvl="7" w:tplc="04190019" w:tentative="1">
      <w:start w:val="1"/>
      <w:numFmt w:val="lowerLetter"/>
      <w:lvlText w:val="%8."/>
      <w:lvlJc w:val="left"/>
      <w:pPr>
        <w:ind w:left="10599" w:hanging="360"/>
      </w:pPr>
    </w:lvl>
    <w:lvl w:ilvl="8" w:tplc="0419001B" w:tentative="1">
      <w:start w:val="1"/>
      <w:numFmt w:val="lowerRoman"/>
      <w:lvlText w:val="%9."/>
      <w:lvlJc w:val="right"/>
      <w:pPr>
        <w:ind w:left="11319" w:hanging="180"/>
      </w:pPr>
    </w:lvl>
  </w:abstractNum>
  <w:abstractNum w:abstractNumId="1">
    <w:nsid w:val="0D7E4DC2"/>
    <w:multiLevelType w:val="hybridMultilevel"/>
    <w:tmpl w:val="A6F23E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41B0AD5"/>
    <w:multiLevelType w:val="hybridMultilevel"/>
    <w:tmpl w:val="AC5237E8"/>
    <w:lvl w:ilvl="0" w:tplc="4CC8F8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4F2808"/>
    <w:multiLevelType w:val="hybridMultilevel"/>
    <w:tmpl w:val="D9B46BAC"/>
    <w:lvl w:ilvl="0" w:tplc="43C89CB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22642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B85B8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E27862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3EEFBE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DE0D62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341C8A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1C544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52DAEC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DF4997"/>
    <w:multiLevelType w:val="multilevel"/>
    <w:tmpl w:val="CA2A4E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10069"/>
    <w:multiLevelType w:val="hybridMultilevel"/>
    <w:tmpl w:val="47C823A0"/>
    <w:lvl w:ilvl="0" w:tplc="F5E261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5F2250"/>
    <w:multiLevelType w:val="hybridMultilevel"/>
    <w:tmpl w:val="FF90D0E2"/>
    <w:lvl w:ilvl="0" w:tplc="F38023C8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9F3D07"/>
    <w:multiLevelType w:val="hybridMultilevel"/>
    <w:tmpl w:val="3FB8FA60"/>
    <w:lvl w:ilvl="0" w:tplc="D23E22AE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BA1CD9"/>
    <w:multiLevelType w:val="hybridMultilevel"/>
    <w:tmpl w:val="D2664E9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F1692D"/>
    <w:multiLevelType w:val="hybridMultilevel"/>
    <w:tmpl w:val="52DC177E"/>
    <w:lvl w:ilvl="0" w:tplc="902A0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2E6141"/>
    <w:multiLevelType w:val="hybridMultilevel"/>
    <w:tmpl w:val="B0E6FAB4"/>
    <w:lvl w:ilvl="0" w:tplc="E5989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ED7634F"/>
    <w:multiLevelType w:val="multilevel"/>
    <w:tmpl w:val="8864E1A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12">
    <w:nsid w:val="4FC73E5B"/>
    <w:multiLevelType w:val="hybridMultilevel"/>
    <w:tmpl w:val="AB14971A"/>
    <w:lvl w:ilvl="0" w:tplc="139EFC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BC3FDE"/>
    <w:multiLevelType w:val="multilevel"/>
    <w:tmpl w:val="BD864A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7A25C6"/>
    <w:multiLevelType w:val="multilevel"/>
    <w:tmpl w:val="AB4E5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4F06AB"/>
    <w:multiLevelType w:val="hybridMultilevel"/>
    <w:tmpl w:val="C88C3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E87741C"/>
    <w:multiLevelType w:val="hybridMultilevel"/>
    <w:tmpl w:val="9D52D03A"/>
    <w:lvl w:ilvl="0" w:tplc="EC2E56BA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37956"/>
    <w:multiLevelType w:val="hybridMultilevel"/>
    <w:tmpl w:val="42448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8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15"/>
  </w:num>
  <w:num w:numId="11">
    <w:abstractNumId w:val="11"/>
  </w:num>
  <w:num w:numId="12">
    <w:abstractNumId w:val="14"/>
  </w:num>
  <w:num w:numId="13">
    <w:abstractNumId w:val="13"/>
  </w:num>
  <w:num w:numId="14">
    <w:abstractNumId w:val="9"/>
  </w:num>
  <w:num w:numId="15">
    <w:abstractNumId w:val="4"/>
  </w:num>
  <w:num w:numId="16">
    <w:abstractNumId w:val="10"/>
  </w:num>
  <w:num w:numId="17">
    <w:abstractNumId w:val="3"/>
  </w:num>
  <w:num w:numId="18">
    <w:abstractNumId w:val="12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39E"/>
    <w:rsid w:val="00004D98"/>
    <w:rsid w:val="00006F17"/>
    <w:rsid w:val="00025C16"/>
    <w:rsid w:val="0004276B"/>
    <w:rsid w:val="00070D8C"/>
    <w:rsid w:val="000902A4"/>
    <w:rsid w:val="000A071D"/>
    <w:rsid w:val="000A2C8D"/>
    <w:rsid w:val="000A78B2"/>
    <w:rsid w:val="000B0994"/>
    <w:rsid w:val="000B619E"/>
    <w:rsid w:val="000D0569"/>
    <w:rsid w:val="000D2C2C"/>
    <w:rsid w:val="000F1795"/>
    <w:rsid w:val="00103FBF"/>
    <w:rsid w:val="00121C5D"/>
    <w:rsid w:val="00127529"/>
    <w:rsid w:val="00135511"/>
    <w:rsid w:val="00136EAC"/>
    <w:rsid w:val="00146EA9"/>
    <w:rsid w:val="00165239"/>
    <w:rsid w:val="001721BD"/>
    <w:rsid w:val="00191CA3"/>
    <w:rsid w:val="0019394A"/>
    <w:rsid w:val="001A0EB4"/>
    <w:rsid w:val="001A2D53"/>
    <w:rsid w:val="001C1718"/>
    <w:rsid w:val="001C4897"/>
    <w:rsid w:val="001D06CE"/>
    <w:rsid w:val="001D1D10"/>
    <w:rsid w:val="001D2239"/>
    <w:rsid w:val="001F16DB"/>
    <w:rsid w:val="001F6AB7"/>
    <w:rsid w:val="00203FFB"/>
    <w:rsid w:val="00207ADF"/>
    <w:rsid w:val="002237DE"/>
    <w:rsid w:val="0025000E"/>
    <w:rsid w:val="00277174"/>
    <w:rsid w:val="00280E32"/>
    <w:rsid w:val="00280E59"/>
    <w:rsid w:val="002D198A"/>
    <w:rsid w:val="002D5CCD"/>
    <w:rsid w:val="002E05DD"/>
    <w:rsid w:val="002E32C3"/>
    <w:rsid w:val="002F5A80"/>
    <w:rsid w:val="002F689C"/>
    <w:rsid w:val="00304C65"/>
    <w:rsid w:val="003111B3"/>
    <w:rsid w:val="00391AA3"/>
    <w:rsid w:val="00393B2D"/>
    <w:rsid w:val="003B266D"/>
    <w:rsid w:val="003D4ABA"/>
    <w:rsid w:val="003D4E60"/>
    <w:rsid w:val="003E051E"/>
    <w:rsid w:val="003F0AF4"/>
    <w:rsid w:val="003F6F52"/>
    <w:rsid w:val="004064CA"/>
    <w:rsid w:val="00411512"/>
    <w:rsid w:val="00415BA8"/>
    <w:rsid w:val="00417450"/>
    <w:rsid w:val="00434683"/>
    <w:rsid w:val="004420C6"/>
    <w:rsid w:val="004726FD"/>
    <w:rsid w:val="00474DC6"/>
    <w:rsid w:val="00475BF0"/>
    <w:rsid w:val="00485097"/>
    <w:rsid w:val="004955FA"/>
    <w:rsid w:val="00496F70"/>
    <w:rsid w:val="004A3030"/>
    <w:rsid w:val="004A781E"/>
    <w:rsid w:val="004B1687"/>
    <w:rsid w:val="004D0124"/>
    <w:rsid w:val="004F52D2"/>
    <w:rsid w:val="005415BB"/>
    <w:rsid w:val="00575270"/>
    <w:rsid w:val="005938D7"/>
    <w:rsid w:val="005A3C1B"/>
    <w:rsid w:val="005A4983"/>
    <w:rsid w:val="005B0CBA"/>
    <w:rsid w:val="005B6B19"/>
    <w:rsid w:val="005C465D"/>
    <w:rsid w:val="005C7650"/>
    <w:rsid w:val="005C77CE"/>
    <w:rsid w:val="005D150B"/>
    <w:rsid w:val="005E4E7B"/>
    <w:rsid w:val="005F7AC1"/>
    <w:rsid w:val="005F7DBE"/>
    <w:rsid w:val="00605218"/>
    <w:rsid w:val="006167F5"/>
    <w:rsid w:val="006300C2"/>
    <w:rsid w:val="0063694D"/>
    <w:rsid w:val="006377F3"/>
    <w:rsid w:val="00654146"/>
    <w:rsid w:val="00667139"/>
    <w:rsid w:val="0067629F"/>
    <w:rsid w:val="006872DA"/>
    <w:rsid w:val="00694B07"/>
    <w:rsid w:val="006950A1"/>
    <w:rsid w:val="006A1AFE"/>
    <w:rsid w:val="006A43E3"/>
    <w:rsid w:val="006A4A6E"/>
    <w:rsid w:val="006C0711"/>
    <w:rsid w:val="006D0665"/>
    <w:rsid w:val="006D4BA0"/>
    <w:rsid w:val="006E35FE"/>
    <w:rsid w:val="006F5C05"/>
    <w:rsid w:val="006F5E2B"/>
    <w:rsid w:val="00705B2F"/>
    <w:rsid w:val="00713B72"/>
    <w:rsid w:val="00714B54"/>
    <w:rsid w:val="007202F3"/>
    <w:rsid w:val="00734380"/>
    <w:rsid w:val="00743A77"/>
    <w:rsid w:val="0074590B"/>
    <w:rsid w:val="00783D82"/>
    <w:rsid w:val="00791431"/>
    <w:rsid w:val="007A6970"/>
    <w:rsid w:val="007B3F8B"/>
    <w:rsid w:val="007C3119"/>
    <w:rsid w:val="007D71C9"/>
    <w:rsid w:val="007E239E"/>
    <w:rsid w:val="007E3B35"/>
    <w:rsid w:val="007F0BA3"/>
    <w:rsid w:val="00804183"/>
    <w:rsid w:val="00815CF5"/>
    <w:rsid w:val="00836957"/>
    <w:rsid w:val="00847F52"/>
    <w:rsid w:val="008528C9"/>
    <w:rsid w:val="00860781"/>
    <w:rsid w:val="0086082A"/>
    <w:rsid w:val="00872F30"/>
    <w:rsid w:val="008771F8"/>
    <w:rsid w:val="00882479"/>
    <w:rsid w:val="008C6947"/>
    <w:rsid w:val="008D5ABF"/>
    <w:rsid w:val="00901DAC"/>
    <w:rsid w:val="0093211B"/>
    <w:rsid w:val="00943DCF"/>
    <w:rsid w:val="00953033"/>
    <w:rsid w:val="009536D8"/>
    <w:rsid w:val="00963387"/>
    <w:rsid w:val="00967F5B"/>
    <w:rsid w:val="0097326F"/>
    <w:rsid w:val="00983506"/>
    <w:rsid w:val="00984D47"/>
    <w:rsid w:val="009D7FDB"/>
    <w:rsid w:val="009E09FE"/>
    <w:rsid w:val="009E2880"/>
    <w:rsid w:val="009E687F"/>
    <w:rsid w:val="009E76B8"/>
    <w:rsid w:val="009F1EE8"/>
    <w:rsid w:val="009F3255"/>
    <w:rsid w:val="009F42BA"/>
    <w:rsid w:val="009F6D70"/>
    <w:rsid w:val="00A074BF"/>
    <w:rsid w:val="00A21169"/>
    <w:rsid w:val="00A26ED1"/>
    <w:rsid w:val="00A31FD2"/>
    <w:rsid w:val="00A710CC"/>
    <w:rsid w:val="00A73674"/>
    <w:rsid w:val="00A821FE"/>
    <w:rsid w:val="00A96823"/>
    <w:rsid w:val="00A978EE"/>
    <w:rsid w:val="00AA4D2D"/>
    <w:rsid w:val="00AA73DF"/>
    <w:rsid w:val="00AC0064"/>
    <w:rsid w:val="00AC3EF5"/>
    <w:rsid w:val="00AD1C97"/>
    <w:rsid w:val="00AD7DA8"/>
    <w:rsid w:val="00AF6E8E"/>
    <w:rsid w:val="00B02735"/>
    <w:rsid w:val="00B17629"/>
    <w:rsid w:val="00B2337B"/>
    <w:rsid w:val="00B3337E"/>
    <w:rsid w:val="00B42C29"/>
    <w:rsid w:val="00B42E1D"/>
    <w:rsid w:val="00B42E7D"/>
    <w:rsid w:val="00B55ABE"/>
    <w:rsid w:val="00B62823"/>
    <w:rsid w:val="00B64BCB"/>
    <w:rsid w:val="00B67911"/>
    <w:rsid w:val="00B77D96"/>
    <w:rsid w:val="00B81FE5"/>
    <w:rsid w:val="00B85F37"/>
    <w:rsid w:val="00B951F6"/>
    <w:rsid w:val="00BA0FC5"/>
    <w:rsid w:val="00BA4226"/>
    <w:rsid w:val="00BB0DEE"/>
    <w:rsid w:val="00BB522E"/>
    <w:rsid w:val="00BD2619"/>
    <w:rsid w:val="00BD42B0"/>
    <w:rsid w:val="00BD512C"/>
    <w:rsid w:val="00BD675D"/>
    <w:rsid w:val="00BF04A6"/>
    <w:rsid w:val="00C17448"/>
    <w:rsid w:val="00C2133D"/>
    <w:rsid w:val="00C21859"/>
    <w:rsid w:val="00C21B54"/>
    <w:rsid w:val="00C25474"/>
    <w:rsid w:val="00C40348"/>
    <w:rsid w:val="00C636E2"/>
    <w:rsid w:val="00C65BC4"/>
    <w:rsid w:val="00C70555"/>
    <w:rsid w:val="00C87F34"/>
    <w:rsid w:val="00CA02FC"/>
    <w:rsid w:val="00CA3304"/>
    <w:rsid w:val="00CB1984"/>
    <w:rsid w:val="00CB338E"/>
    <w:rsid w:val="00CB4DC5"/>
    <w:rsid w:val="00CC0CEC"/>
    <w:rsid w:val="00CE403B"/>
    <w:rsid w:val="00CE4464"/>
    <w:rsid w:val="00CE474B"/>
    <w:rsid w:val="00CF4DD3"/>
    <w:rsid w:val="00CF6A7B"/>
    <w:rsid w:val="00D10435"/>
    <w:rsid w:val="00D15AF3"/>
    <w:rsid w:val="00D41051"/>
    <w:rsid w:val="00D50052"/>
    <w:rsid w:val="00D54352"/>
    <w:rsid w:val="00D769C0"/>
    <w:rsid w:val="00D92392"/>
    <w:rsid w:val="00D93016"/>
    <w:rsid w:val="00D97B89"/>
    <w:rsid w:val="00DA2467"/>
    <w:rsid w:val="00DA3854"/>
    <w:rsid w:val="00DB1C08"/>
    <w:rsid w:val="00DB29D0"/>
    <w:rsid w:val="00DD1E45"/>
    <w:rsid w:val="00DE152A"/>
    <w:rsid w:val="00DF1D4D"/>
    <w:rsid w:val="00DF6B4A"/>
    <w:rsid w:val="00DF7A0C"/>
    <w:rsid w:val="00E17AB2"/>
    <w:rsid w:val="00E21723"/>
    <w:rsid w:val="00E2193C"/>
    <w:rsid w:val="00E233D1"/>
    <w:rsid w:val="00E255CC"/>
    <w:rsid w:val="00E332CD"/>
    <w:rsid w:val="00E41779"/>
    <w:rsid w:val="00E41B12"/>
    <w:rsid w:val="00E44A75"/>
    <w:rsid w:val="00E639C0"/>
    <w:rsid w:val="00E92ED3"/>
    <w:rsid w:val="00EA2F61"/>
    <w:rsid w:val="00EA2F94"/>
    <w:rsid w:val="00EA3005"/>
    <w:rsid w:val="00ED5BB1"/>
    <w:rsid w:val="00EE0A22"/>
    <w:rsid w:val="00F30D9A"/>
    <w:rsid w:val="00F370DD"/>
    <w:rsid w:val="00F4401E"/>
    <w:rsid w:val="00F50E0A"/>
    <w:rsid w:val="00F5355A"/>
    <w:rsid w:val="00F551DD"/>
    <w:rsid w:val="00F63ACB"/>
    <w:rsid w:val="00F7600A"/>
    <w:rsid w:val="00F76904"/>
    <w:rsid w:val="00F86224"/>
    <w:rsid w:val="00F90911"/>
    <w:rsid w:val="00FA244B"/>
    <w:rsid w:val="00FA266B"/>
    <w:rsid w:val="00FC1A5D"/>
    <w:rsid w:val="00FC243E"/>
    <w:rsid w:val="00FD5B54"/>
    <w:rsid w:val="00FD71EE"/>
    <w:rsid w:val="00FE39FC"/>
    <w:rsid w:val="00FF5154"/>
    <w:rsid w:val="00FF6612"/>
    <w:rsid w:val="00FF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spacing w:line="252" w:lineRule="auto"/>
    </w:pPr>
  </w:style>
  <w:style w:type="paragraph" w:styleId="1">
    <w:name w:val="heading 1"/>
    <w:basedOn w:val="a"/>
    <w:next w:val="a"/>
    <w:link w:val="10"/>
    <w:uiPriority w:val="9"/>
    <w:qFormat/>
    <w:rsid w:val="001D1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D1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781"/>
    <w:rPr>
      <w:color w:val="0000FF"/>
      <w:u w:val="single"/>
    </w:rPr>
  </w:style>
  <w:style w:type="character" w:customStyle="1" w:styleId="a4">
    <w:name w:val="Основной текст_"/>
    <w:link w:val="21"/>
    <w:locked/>
    <w:rsid w:val="00860781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860781"/>
    <w:pPr>
      <w:widowControl w:val="0"/>
      <w:shd w:val="clear" w:color="auto" w:fill="FFFFFF"/>
      <w:spacing w:after="360" w:line="0" w:lineRule="atLeast"/>
      <w:ind w:hanging="1940"/>
    </w:pPr>
    <w:rPr>
      <w:sz w:val="23"/>
      <w:szCs w:val="23"/>
    </w:rPr>
  </w:style>
  <w:style w:type="character" w:customStyle="1" w:styleId="ConsPlusNormal">
    <w:name w:val="ConsPlusNormal Знак"/>
    <w:link w:val="ConsPlusNormal0"/>
    <w:locked/>
    <w:rsid w:val="0086078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86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86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860781"/>
    <w:rPr>
      <w:i/>
      <w:iCs/>
    </w:rPr>
  </w:style>
  <w:style w:type="character" w:customStyle="1" w:styleId="22">
    <w:name w:val="Основной текст (2)_"/>
    <w:link w:val="23"/>
    <w:rsid w:val="00860781"/>
    <w:rPr>
      <w:b/>
      <w:bCs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0781"/>
    <w:pPr>
      <w:widowControl w:val="0"/>
      <w:shd w:val="clear" w:color="auto" w:fill="FFFFFF"/>
      <w:spacing w:after="0" w:line="283" w:lineRule="exact"/>
      <w:ind w:hanging="2160"/>
      <w:jc w:val="center"/>
    </w:pPr>
    <w:rPr>
      <w:b/>
      <w:bCs/>
      <w:sz w:val="23"/>
      <w:szCs w:val="23"/>
    </w:rPr>
  </w:style>
  <w:style w:type="paragraph" w:styleId="a7">
    <w:name w:val="List Paragraph"/>
    <w:aliases w:val="_Абзац списка,A_маркированный_список,Bullet List,FooterText,numbered,ТЗ список,Абзац списка литеральный,Bullet 1,Use Case List Paragraph,Bullet Number,Нумерованый список,List Paragraph1,lp1,List Paragraph,ПАРАГРАФ,Абзац списка1,название,UL"/>
    <w:basedOn w:val="a"/>
    <w:link w:val="a8"/>
    <w:uiPriority w:val="99"/>
    <w:qFormat/>
    <w:rsid w:val="00475BF0"/>
    <w:pPr>
      <w:ind w:left="720"/>
      <w:contextualSpacing/>
    </w:pPr>
  </w:style>
  <w:style w:type="character" w:customStyle="1" w:styleId="12">
    <w:name w:val="Основной текст (12)_"/>
    <w:link w:val="120"/>
    <w:rsid w:val="00815CF5"/>
    <w:rPr>
      <w:b/>
      <w:bCs/>
      <w:i/>
      <w:iCs/>
      <w:sz w:val="19"/>
      <w:szCs w:val="19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15CF5"/>
    <w:pPr>
      <w:widowControl w:val="0"/>
      <w:shd w:val="clear" w:color="auto" w:fill="FFFFFF"/>
      <w:spacing w:after="0" w:line="226" w:lineRule="exact"/>
      <w:ind w:hanging="1520"/>
    </w:pPr>
    <w:rPr>
      <w:b/>
      <w:bCs/>
      <w:i/>
      <w:iCs/>
      <w:sz w:val="19"/>
      <w:szCs w:val="19"/>
    </w:rPr>
  </w:style>
  <w:style w:type="character" w:customStyle="1" w:styleId="28">
    <w:name w:val="Основной текст (28)_"/>
    <w:link w:val="280"/>
    <w:rsid w:val="00815CF5"/>
    <w:rPr>
      <w:b/>
      <w:bCs/>
      <w:i/>
      <w:iCs/>
      <w:sz w:val="14"/>
      <w:szCs w:val="14"/>
      <w:shd w:val="clear" w:color="auto" w:fill="FFFFFF"/>
    </w:rPr>
  </w:style>
  <w:style w:type="paragraph" w:customStyle="1" w:styleId="280">
    <w:name w:val="Основной текст (28)"/>
    <w:basedOn w:val="a"/>
    <w:link w:val="28"/>
    <w:rsid w:val="00815CF5"/>
    <w:pPr>
      <w:widowControl w:val="0"/>
      <w:shd w:val="clear" w:color="auto" w:fill="FFFFFF"/>
      <w:spacing w:before="300" w:after="0" w:line="317" w:lineRule="exact"/>
      <w:jc w:val="both"/>
    </w:pPr>
    <w:rPr>
      <w:b/>
      <w:bCs/>
      <w:i/>
      <w:iCs/>
      <w:sz w:val="14"/>
      <w:szCs w:val="14"/>
    </w:rPr>
  </w:style>
  <w:style w:type="character" w:customStyle="1" w:styleId="45">
    <w:name w:val="Основной текст (45)_"/>
    <w:link w:val="450"/>
    <w:rsid w:val="00815CF5"/>
    <w:rPr>
      <w:rFonts w:ascii="Corbel" w:eastAsia="Corbel" w:hAnsi="Corbel" w:cs="Corbel"/>
      <w:shd w:val="clear" w:color="auto" w:fill="FFFFFF"/>
    </w:rPr>
  </w:style>
  <w:style w:type="paragraph" w:customStyle="1" w:styleId="450">
    <w:name w:val="Основной текст (45)"/>
    <w:basedOn w:val="a"/>
    <w:link w:val="45"/>
    <w:rsid w:val="00815CF5"/>
    <w:pPr>
      <w:widowControl w:val="0"/>
      <w:shd w:val="clear" w:color="auto" w:fill="FFFFFF"/>
      <w:spacing w:before="300" w:after="0" w:line="0" w:lineRule="atLeast"/>
      <w:jc w:val="both"/>
    </w:pPr>
    <w:rPr>
      <w:rFonts w:ascii="Corbel" w:eastAsia="Corbel" w:hAnsi="Corbel" w:cs="Corbel"/>
    </w:rPr>
  </w:style>
  <w:style w:type="paragraph" w:customStyle="1" w:styleId="Default">
    <w:name w:val="Default"/>
    <w:rsid w:val="00DB29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77CE"/>
  </w:style>
  <w:style w:type="paragraph" w:styleId="ab">
    <w:name w:val="footer"/>
    <w:basedOn w:val="a"/>
    <w:link w:val="ac"/>
    <w:uiPriority w:val="99"/>
    <w:unhideWhenUsed/>
    <w:rsid w:val="005C77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77CE"/>
  </w:style>
  <w:style w:type="paragraph" w:customStyle="1" w:styleId="ConsPlusTitle">
    <w:name w:val="ConsPlusTitle"/>
    <w:rsid w:val="004D01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Normal (Web)"/>
    <w:basedOn w:val="a"/>
    <w:uiPriority w:val="99"/>
    <w:unhideWhenUsed/>
    <w:rsid w:val="00F76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rsid w:val="009F42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9F42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3)_"/>
    <w:link w:val="330"/>
    <w:rsid w:val="009F42BA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330">
    <w:name w:val="Основной текст (33)"/>
    <w:basedOn w:val="a"/>
    <w:link w:val="33"/>
    <w:rsid w:val="009F42BA"/>
    <w:pPr>
      <w:widowControl w:val="0"/>
      <w:shd w:val="clear" w:color="auto" w:fill="FFFFFF"/>
      <w:spacing w:before="180" w:after="0" w:line="0" w:lineRule="atLeast"/>
      <w:jc w:val="both"/>
    </w:pPr>
    <w:rPr>
      <w:rFonts w:ascii="Franklin Gothic Book" w:eastAsia="Franklin Gothic Book" w:hAnsi="Franklin Gothic Book" w:cs="Franklin Gothic Book"/>
    </w:rPr>
  </w:style>
  <w:style w:type="paragraph" w:styleId="ae">
    <w:name w:val="caption"/>
    <w:basedOn w:val="a"/>
    <w:next w:val="a"/>
    <w:uiPriority w:val="99"/>
    <w:semiHidden/>
    <w:unhideWhenUsed/>
    <w:qFormat/>
    <w:rsid w:val="00984D47"/>
    <w:pPr>
      <w:spacing w:after="24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FontStyle38">
    <w:name w:val="Font Style38"/>
    <w:uiPriority w:val="99"/>
    <w:rsid w:val="005A3C1B"/>
    <w:rPr>
      <w:rFonts w:ascii="Times New Roman" w:hAnsi="Times New Roman" w:cs="Times New Roman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D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8">
    <w:name w:val="Абзац списка Знак"/>
    <w:aliases w:val="_Абзац списка Знак,A_маркированный_список Знак,Bullet List Знак,FooterText Знак,numbered Знак,ТЗ список Знак,Абзац списка литеральный Знак,Bullet 1 Знак,Use Case List Paragraph Знак,Bullet Number Знак,Нумерованый список Знак,lp1 Знак"/>
    <w:basedOn w:val="a0"/>
    <w:link w:val="a7"/>
    <w:uiPriority w:val="34"/>
    <w:qFormat/>
    <w:locked/>
    <w:rsid w:val="00A73674"/>
  </w:style>
  <w:style w:type="character" w:styleId="af">
    <w:name w:val="Strong"/>
    <w:uiPriority w:val="22"/>
    <w:qFormat/>
    <w:rsid w:val="00E44A75"/>
    <w:rPr>
      <w:b/>
      <w:bCs/>
    </w:rPr>
  </w:style>
  <w:style w:type="character" w:customStyle="1" w:styleId="2-3pt">
    <w:name w:val="Основной текст (2) + Курсив;Интервал -3 pt"/>
    <w:basedOn w:val="22"/>
    <w:rsid w:val="00C87F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78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121C5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121C5D"/>
  </w:style>
  <w:style w:type="paragraph" w:styleId="af2">
    <w:name w:val="Body Text First Indent"/>
    <w:basedOn w:val="af0"/>
    <w:link w:val="af3"/>
    <w:uiPriority w:val="99"/>
    <w:semiHidden/>
    <w:unhideWhenUsed/>
    <w:rsid w:val="00121C5D"/>
    <w:pPr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Красная строка Знак"/>
    <w:basedOn w:val="af1"/>
    <w:link w:val="af2"/>
    <w:uiPriority w:val="99"/>
    <w:semiHidden/>
    <w:rsid w:val="00121C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C4897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0F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F1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spkorsak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3861-ACB1-492A-B046-EEAE6BB5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Пименов</dc:creator>
  <cp:keywords/>
  <dc:description/>
  <cp:lastModifiedBy>work</cp:lastModifiedBy>
  <cp:revision>70</cp:revision>
  <cp:lastPrinted>2025-06-26T23:13:00Z</cp:lastPrinted>
  <dcterms:created xsi:type="dcterms:W3CDTF">2021-10-13T03:10:00Z</dcterms:created>
  <dcterms:modified xsi:type="dcterms:W3CDTF">2026-01-20T01:24:00Z</dcterms:modified>
</cp:coreProperties>
</file>